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C1" w:rsidRDefault="00E479C1" w:rsidP="00C6634C">
      <w:pPr>
        <w:pStyle w:val="Listaszerbekezds"/>
        <w:numPr>
          <w:ilvl w:val="1"/>
          <w:numId w:val="1"/>
        </w:numPr>
        <w:spacing w:line="360" w:lineRule="auto"/>
        <w:jc w:val="right"/>
      </w:pPr>
      <w:r w:rsidRPr="008F01F4">
        <w:rPr>
          <w:b/>
          <w:bCs/>
          <w:color w:val="990000"/>
          <w:sz w:val="28"/>
          <w:szCs w:val="28"/>
        </w:rPr>
        <w:t xml:space="preserve">Függelék. Szülői hozzájáruló </w:t>
      </w:r>
      <w:proofErr w:type="gramStart"/>
      <w:r w:rsidRPr="008F01F4">
        <w:rPr>
          <w:b/>
          <w:bCs/>
          <w:color w:val="990000"/>
          <w:sz w:val="28"/>
          <w:szCs w:val="28"/>
        </w:rPr>
        <w:t>nyilatkozat</w:t>
      </w:r>
      <w:r>
        <w:t xml:space="preserve"> </w:t>
      </w:r>
      <w:r w:rsidR="00DD4F68">
        <w:t xml:space="preserve">    </w:t>
      </w:r>
      <w:r w:rsidR="003A77E7">
        <w:rPr>
          <w:b/>
        </w:rPr>
        <w:t>4</w:t>
      </w:r>
      <w:proofErr w:type="gramEnd"/>
      <w:r w:rsidR="00DD4F68">
        <w:t>.</w:t>
      </w:r>
    </w:p>
    <w:p w:rsidR="00E479C1" w:rsidRDefault="00E479C1" w:rsidP="00E479C1">
      <w:pPr>
        <w:pStyle w:val="Listaszerbekezds"/>
        <w:spacing w:line="360" w:lineRule="auto"/>
        <w:ind w:left="1495"/>
        <w:jc w:val="both"/>
      </w:pPr>
    </w:p>
    <w:p w:rsidR="00E479C1" w:rsidRPr="00C91231" w:rsidRDefault="00E479C1" w:rsidP="00E479C1">
      <w:pPr>
        <w:jc w:val="center"/>
        <w:rPr>
          <w:b/>
          <w:sz w:val="28"/>
          <w:szCs w:val="28"/>
        </w:rPr>
      </w:pPr>
      <w:r w:rsidRPr="00C91231">
        <w:rPr>
          <w:b/>
          <w:sz w:val="28"/>
          <w:szCs w:val="28"/>
        </w:rPr>
        <w:t>Hozzájáruló nyilatkozat személyes adatok kezeléséhez</w:t>
      </w: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  <w:r>
        <w:t>Alulírott __________________________________ (anyja neve:_______________________</w:t>
      </w:r>
      <w:r w:rsidR="003A77E7">
        <w:t>,</w:t>
      </w:r>
    </w:p>
    <w:p w:rsidR="00E479C1" w:rsidRDefault="00E479C1" w:rsidP="00E479C1">
      <w:pPr>
        <w:jc w:val="both"/>
      </w:pPr>
    </w:p>
    <w:p w:rsidR="003A77E7" w:rsidRDefault="00E479C1" w:rsidP="00E479C1">
      <w:pPr>
        <w:jc w:val="both"/>
      </w:pPr>
      <w:proofErr w:type="gramStart"/>
      <w:r>
        <w:t>lakcíme</w:t>
      </w:r>
      <w:proofErr w:type="gramEnd"/>
      <w:r>
        <w:t>:___________________________________), mint</w:t>
      </w:r>
    </w:p>
    <w:p w:rsidR="003A77E7" w:rsidRDefault="003A77E7" w:rsidP="00E479C1">
      <w:pPr>
        <w:jc w:val="both"/>
      </w:pPr>
    </w:p>
    <w:p w:rsidR="00E479C1" w:rsidRDefault="00E479C1" w:rsidP="00E479C1">
      <w:pPr>
        <w:jc w:val="both"/>
      </w:pPr>
      <w:r>
        <w:t xml:space="preserve"> _________________</w:t>
      </w:r>
      <w:r w:rsidR="003A77E7">
        <w:t xml:space="preserve">_________________(tanuló </w:t>
      </w:r>
      <w:r>
        <w:t xml:space="preserve">neve, osztálya) törvényes képviselője </w:t>
      </w:r>
    </w:p>
    <w:p w:rsidR="00E479C1" w:rsidRDefault="00E479C1" w:rsidP="00E479C1">
      <w:pPr>
        <w:jc w:val="both"/>
      </w:pPr>
    </w:p>
    <w:p w:rsidR="00E479C1" w:rsidRPr="00C91231" w:rsidRDefault="00E479C1" w:rsidP="00E479C1">
      <w:pPr>
        <w:jc w:val="center"/>
        <w:rPr>
          <w:b/>
          <w:sz w:val="28"/>
          <w:szCs w:val="28"/>
        </w:rPr>
      </w:pPr>
      <w:proofErr w:type="gramStart"/>
      <w:r w:rsidRPr="00C91231">
        <w:rPr>
          <w:b/>
          <w:sz w:val="28"/>
          <w:szCs w:val="28"/>
        </w:rPr>
        <w:t>hozzájárulok</w:t>
      </w:r>
      <w:proofErr w:type="gramEnd"/>
    </w:p>
    <w:p w:rsidR="00E479C1" w:rsidRPr="003D1606" w:rsidRDefault="00E479C1" w:rsidP="00E479C1">
      <w:pPr>
        <w:jc w:val="both"/>
        <w:rPr>
          <w:b/>
        </w:rPr>
      </w:pPr>
    </w:p>
    <w:p w:rsidR="00F725E2" w:rsidRDefault="00E479C1" w:rsidP="00E479C1">
      <w:pPr>
        <w:jc w:val="both"/>
      </w:pPr>
      <w:proofErr w:type="gramStart"/>
      <w:r>
        <w:t>ahhoz</w:t>
      </w:r>
      <w:proofErr w:type="gramEnd"/>
      <w:r>
        <w:t>, hogy minden olyan szervezett eseményen, rendezvényen, ahol az Érdi Batthyány Sportiskolai Általános Iskola</w:t>
      </w:r>
      <w:r w:rsidR="00F725E2">
        <w:t xml:space="preserve"> és Gimnázium</w:t>
      </w:r>
      <w:r>
        <w:t xml:space="preserve">, 2030 Érd, Fácán köz </w:t>
      </w:r>
      <w:r w:rsidR="0057660B">
        <w:t>35</w:t>
      </w:r>
      <w:r>
        <w:t>. (a továbbiakban Iskola, mint adatkezelő) rendezőként, szervezőként képviselteti magát, ill. gyermekem az iskola képviseletében vesz részt, a gyermekről fényképfelvételek, hang- és videofelvételek készülhetnek, s azok a papír- és digitális kiadványokban, médiában külön engedély nélkül megjelenhessenek.</w:t>
      </w:r>
    </w:p>
    <w:p w:rsidR="00E479C1" w:rsidRPr="003E025A" w:rsidRDefault="00E479C1" w:rsidP="00E479C1">
      <w:pPr>
        <w:jc w:val="both"/>
      </w:pPr>
      <w:proofErr w:type="gramStart"/>
      <w:r w:rsidRPr="003D1606">
        <w:rPr>
          <w:b/>
        </w:rPr>
        <w:t>Hozzájárulok</w:t>
      </w:r>
      <w:r>
        <w:t xml:space="preserve"> továbbá ahhoz, hogy az Iskola a gyermek személyes adatait (név, születési </w:t>
      </w:r>
      <w:r w:rsidRPr="003E025A">
        <w:t>hely és idő, lakcím, anyja születéskori neve, diákigazolványának, ill. oktatási azonosítójának száma, sport- és egyéb versenyeredményei, iskolája neve) az információs önrendelkezési jogról és információszabadságról szóló 2011.évi CXII. törvényben, a nemzeti köznevelésről szóló 2011. évi CXC. törvény és annak végrehajtási rendeleteiben, valamint az Európai Parlament és a Tanács (EU) 2016/679 rendelete (GDPR)-</w:t>
      </w:r>
      <w:proofErr w:type="spellStart"/>
      <w:r w:rsidRPr="003E025A">
        <w:t>ban</w:t>
      </w:r>
      <w:proofErr w:type="spellEnd"/>
      <w:r w:rsidRPr="003E025A">
        <w:t xml:space="preserve"> foglaltaknak megfelelően </w:t>
      </w:r>
      <w:proofErr w:type="spellStart"/>
      <w:r w:rsidRPr="003E025A">
        <w:t>nyilvánt</w:t>
      </w:r>
      <w:bookmarkStart w:id="0" w:name="_GoBack"/>
      <w:bookmarkEnd w:id="0"/>
      <w:r w:rsidRPr="003E025A">
        <w:t>artsa</w:t>
      </w:r>
      <w:proofErr w:type="spellEnd"/>
      <w:r w:rsidRPr="003E025A">
        <w:t xml:space="preserve"> és kezelje.</w:t>
      </w:r>
      <w:proofErr w:type="gramEnd"/>
      <w:r w:rsidRPr="003E025A">
        <w:t xml:space="preserve">  </w:t>
      </w:r>
    </w:p>
    <w:p w:rsidR="00E479C1" w:rsidRDefault="00E479C1" w:rsidP="00E479C1">
      <w:pPr>
        <w:jc w:val="both"/>
      </w:pPr>
      <w:r w:rsidRPr="003E025A">
        <w:rPr>
          <w:b/>
        </w:rPr>
        <w:t>Hozzájárulok</w:t>
      </w:r>
      <w:r w:rsidRPr="003E025A">
        <w:t>, hogy az Iskola a gyermek személyes adatait, eredményeit az iskola fenntartójának, a Magyar Diáksport Szövetségnek, a sportági szakszövetségeknek</w:t>
      </w:r>
      <w:r>
        <w:t xml:space="preserve"> diákolimpiai és szakszövetségi versenyek és rendezvények lebonyolításával kapcsolatos feladatainak teljesítéséhez, tájékoztatás és további közzététel (eredménylista, ranglista illetve statisztikák készítése) céljából megküldje.</w:t>
      </w: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  <w:r>
        <w:t>Jelen hozzájáruló nyilatkozat bármikor, korlátozás, feltétel és indoklás nélkül visszavonható. Ennek formája írásos.</w:t>
      </w: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  <w:r>
        <w:t>Kijelentem, hogy ezen hozzájárulásomat önkéntesen, minden külső befolyás nélkül, a megfelelő tájékoztatás és a vonatkozó jogszabályi rendelkezések ismeretében tettem meg.</w:t>
      </w: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  <w:r>
        <w:t xml:space="preserve">Kelt, </w:t>
      </w:r>
      <w:r w:rsidR="0065008A">
        <w:t>Érd, 202</w:t>
      </w:r>
      <w:r w:rsidR="002778F8">
        <w:t>5</w:t>
      </w:r>
      <w:r w:rsidR="0065008A">
        <w:t>.év 0</w:t>
      </w:r>
      <w:r w:rsidR="003A77E7">
        <w:t>6</w:t>
      </w:r>
      <w:r w:rsidR="0065008A">
        <w:t>.</w:t>
      </w:r>
      <w:r>
        <w:t xml:space="preserve"> hónap ______ nap.</w:t>
      </w: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</w:p>
    <w:p w:rsidR="00E479C1" w:rsidRDefault="00E479C1" w:rsidP="00E479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E479C1" w:rsidRDefault="00E479C1" w:rsidP="00E479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Nyilatkozattevő aláírása</w:t>
      </w:r>
    </w:p>
    <w:p w:rsidR="00F136CB" w:rsidRDefault="00C061A7"/>
    <w:sectPr w:rsidR="00F136CB" w:rsidSect="00E03CF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7" w:right="1467" w:bottom="1417" w:left="1417" w:header="1134" w:footer="55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A7" w:rsidRDefault="00C061A7" w:rsidP="00E479C1">
      <w:r>
        <w:separator/>
      </w:r>
    </w:p>
  </w:endnote>
  <w:endnote w:type="continuationSeparator" w:id="0">
    <w:p w:rsidR="00C061A7" w:rsidRDefault="00C061A7" w:rsidP="00E4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F7" w:rsidRDefault="00906774" w:rsidP="0012265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152F7" w:rsidRDefault="00C061A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5424"/>
      <w:docPartObj>
        <w:docPartGallery w:val="Page Numbers (Bottom of Page)"/>
        <w:docPartUnique/>
      </w:docPartObj>
    </w:sdtPr>
    <w:sdtEndPr/>
    <w:sdtContent>
      <w:p w:rsidR="00E152F7" w:rsidRDefault="009067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E152F7" w:rsidRDefault="00C06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A7" w:rsidRDefault="00C061A7" w:rsidP="00E479C1">
      <w:r>
        <w:separator/>
      </w:r>
    </w:p>
  </w:footnote>
  <w:footnote w:type="continuationSeparator" w:id="0">
    <w:p w:rsidR="00C061A7" w:rsidRDefault="00C061A7" w:rsidP="00E4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F4" w:rsidRDefault="00906774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95CB8" wp14:editId="69F6B9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Téglalap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63A20E" id="Téglalap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Oy+Jz6kAgAAqw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>Érdi Batthyány Sportiskolai Általáno</w:t>
    </w:r>
    <w:sdt>
      <w:sdtPr>
        <w:rPr>
          <w:color w:val="4F81BD" w:themeColor="accent1"/>
          <w:sz w:val="20"/>
        </w:rPr>
        <w:alias w:val="Cím"/>
        <w:id w:val="-157373740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D4F68">
          <w:rPr>
            <w:color w:val="4F81BD" w:themeColor="accent1"/>
            <w:sz w:val="20"/>
          </w:rPr>
          <w:t>s Iskola és Gimnázium</w:t>
        </w:r>
      </w:sdtContent>
    </w:sdt>
  </w:p>
  <w:p w:rsidR="008F01F4" w:rsidRDefault="00C061A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C0" w:rsidRDefault="00906774">
    <w:pPr>
      <w:pStyle w:val="lfej"/>
    </w:pPr>
    <w:r>
      <w:rPr>
        <w:color w:val="4F81BD" w:themeColor="accent1"/>
        <w:sz w:val="20"/>
      </w:rPr>
      <w:t>Érdi Batthyány Sportiskolai Általáno</w:t>
    </w:r>
    <w:sdt>
      <w:sdtPr>
        <w:rPr>
          <w:color w:val="4F81BD" w:themeColor="accent1"/>
          <w:sz w:val="20"/>
        </w:rPr>
        <w:alias w:val="Cím"/>
        <w:id w:val="808814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D4F68">
          <w:rPr>
            <w:color w:val="4F81BD" w:themeColor="accent1"/>
            <w:sz w:val="20"/>
          </w:rPr>
          <w:t xml:space="preserve">s Iskola és </w:t>
        </w:r>
        <w:proofErr w:type="gramStart"/>
        <w:r w:rsidR="00DD4F68">
          <w:rPr>
            <w:color w:val="4F81BD" w:themeColor="accent1"/>
            <w:sz w:val="20"/>
          </w:rPr>
          <w:t>Gimnázium</w:t>
        </w:r>
      </w:sdtContent>
    </w:sdt>
    <w:r w:rsidR="0057660B">
      <w:rPr>
        <w:color w:val="4F81BD" w:themeColor="accent1"/>
        <w:sz w:val="20"/>
      </w:rPr>
      <w:t xml:space="preserve">                                                   </w:t>
    </w:r>
    <w:r w:rsidR="0065008A">
      <w:rPr>
        <w:color w:val="4F81BD" w:themeColor="accent1"/>
        <w:sz w:val="20"/>
      </w:rPr>
      <w:t>202</w:t>
    </w:r>
    <w:r w:rsidR="002778F8">
      <w:rPr>
        <w:color w:val="4F81BD" w:themeColor="accent1"/>
        <w:sz w:val="20"/>
      </w:rPr>
      <w:t>5</w:t>
    </w:r>
    <w:r w:rsidR="0065008A">
      <w:rPr>
        <w:color w:val="4F81BD" w:themeColor="accent1"/>
        <w:sz w:val="20"/>
      </w:rPr>
      <w:t>-2</w:t>
    </w:r>
    <w:r w:rsidR="002778F8">
      <w:rPr>
        <w:color w:val="4F81BD" w:themeColor="accent1"/>
        <w:sz w:val="20"/>
      </w:rPr>
      <w:t>6</w:t>
    </w:r>
    <w:r w:rsidR="0065008A">
      <w:rPr>
        <w:color w:val="4F81BD" w:themeColor="accent1"/>
        <w:sz w:val="20"/>
      </w:rPr>
      <w:t>-</w:t>
    </w:r>
    <w:r w:rsidR="002778F8">
      <w:rPr>
        <w:color w:val="4F81BD" w:themeColor="accent1"/>
        <w:sz w:val="20"/>
      </w:rPr>
      <w:t>o</w:t>
    </w:r>
    <w:r w:rsidR="0057660B">
      <w:rPr>
        <w:color w:val="4F81BD" w:themeColor="accent1"/>
        <w:sz w:val="20"/>
      </w:rPr>
      <w:t>s</w:t>
    </w:r>
    <w:proofErr w:type="gramEnd"/>
    <w:r w:rsidR="0057660B">
      <w:rPr>
        <w:color w:val="4F81BD" w:themeColor="accent1"/>
        <w:sz w:val="20"/>
      </w:rPr>
      <w:t xml:space="preserve"> tanév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C8A"/>
    <w:multiLevelType w:val="multilevel"/>
    <w:tmpl w:val="88B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color w:val="auto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C1"/>
    <w:rsid w:val="000E060E"/>
    <w:rsid w:val="00265987"/>
    <w:rsid w:val="002778F8"/>
    <w:rsid w:val="003A77E7"/>
    <w:rsid w:val="00417ECA"/>
    <w:rsid w:val="0057660B"/>
    <w:rsid w:val="0065008A"/>
    <w:rsid w:val="007751B3"/>
    <w:rsid w:val="0082040B"/>
    <w:rsid w:val="00873160"/>
    <w:rsid w:val="00906774"/>
    <w:rsid w:val="009A318B"/>
    <w:rsid w:val="009A38AC"/>
    <w:rsid w:val="00C061A7"/>
    <w:rsid w:val="00C6634C"/>
    <w:rsid w:val="00CC0FE2"/>
    <w:rsid w:val="00DD4F68"/>
    <w:rsid w:val="00E479C1"/>
    <w:rsid w:val="00F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4FD"/>
  <w15:docId w15:val="{03B5EB23-6FE3-4C20-A6E4-EFA66DF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479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79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aliases w:val="Char"/>
    <w:basedOn w:val="Norml"/>
    <w:link w:val="llbChar"/>
    <w:uiPriority w:val="99"/>
    <w:rsid w:val="00E479C1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Char Char"/>
    <w:basedOn w:val="Bekezdsalapbettpusa"/>
    <w:link w:val="llb"/>
    <w:uiPriority w:val="99"/>
    <w:rsid w:val="00E479C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479C1"/>
    <w:rPr>
      <w:rFonts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E479C1"/>
    <w:pPr>
      <w:ind w:left="708"/>
    </w:pPr>
  </w:style>
  <w:style w:type="character" w:customStyle="1" w:styleId="ListaszerbekezdsChar">
    <w:name w:val="Listaszerű bekezdés Char"/>
    <w:link w:val="Listaszerbekezds"/>
    <w:uiPriority w:val="34"/>
    <w:rsid w:val="00E479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79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9C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 Iskola és Gimnázium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Iskola és Gimnázium</dc:title>
  <dc:creator>Móni</dc:creator>
  <cp:lastModifiedBy>Tanuló</cp:lastModifiedBy>
  <cp:revision>2</cp:revision>
  <dcterms:created xsi:type="dcterms:W3CDTF">2025-05-07T07:46:00Z</dcterms:created>
  <dcterms:modified xsi:type="dcterms:W3CDTF">2025-05-07T07:46:00Z</dcterms:modified>
</cp:coreProperties>
</file>